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16" w:rsidRPr="00073014" w:rsidRDefault="00EB4E16" w:rsidP="00EB4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014">
        <w:rPr>
          <w:rFonts w:ascii="Times New Roman" w:hAnsi="Times New Roman" w:cs="Times New Roman"/>
          <w:b/>
          <w:sz w:val="28"/>
          <w:szCs w:val="28"/>
        </w:rPr>
        <w:t>24 марта 2019 – Всемирный день борьбы с туберкулезом</w:t>
      </w:r>
      <w:r w:rsidR="00073014">
        <w:rPr>
          <w:rFonts w:ascii="Times New Roman" w:hAnsi="Times New Roman" w:cs="Times New Roman"/>
          <w:b/>
          <w:sz w:val="28"/>
          <w:szCs w:val="28"/>
        </w:rPr>
        <w:t>.</w:t>
      </w:r>
    </w:p>
    <w:p w:rsidR="00EB4E16" w:rsidRPr="00EB4E16" w:rsidRDefault="00EB4E16" w:rsidP="00EB4E16">
      <w:pPr>
        <w:jc w:val="both"/>
        <w:rPr>
          <w:rFonts w:ascii="Times New Roman" w:hAnsi="Times New Roman" w:cs="Times New Roman"/>
          <w:sz w:val="28"/>
          <w:szCs w:val="28"/>
        </w:rPr>
      </w:pPr>
      <w:r w:rsidRPr="00EB4E16">
        <w:rPr>
          <w:rFonts w:ascii="Times New Roman" w:hAnsi="Times New Roman" w:cs="Times New Roman"/>
          <w:sz w:val="28"/>
          <w:szCs w:val="28"/>
        </w:rPr>
        <w:t>24 марта по инициативе Всемирной организации здравоохранения во всем мире проводится Всемирный день борьбы с туберкулезом, призванный привлечь внимание общества к этому опасному заболеванию. Всемирный день борьбы с туберкулезом в 2019 году проходит под лозунгом «Пора действовать! Пора ликвидировать туберкулез!».</w:t>
      </w:r>
    </w:p>
    <w:p w:rsidR="00EB4E16" w:rsidRPr="00EB4E16" w:rsidRDefault="00EB4E16" w:rsidP="00EB4E16">
      <w:pPr>
        <w:jc w:val="both"/>
        <w:rPr>
          <w:rFonts w:ascii="Times New Roman" w:hAnsi="Times New Roman" w:cs="Times New Roman"/>
          <w:sz w:val="28"/>
          <w:szCs w:val="28"/>
        </w:rPr>
      </w:pPr>
      <w:r w:rsidRPr="00EB4E16">
        <w:rPr>
          <w:rFonts w:ascii="Times New Roman" w:hAnsi="Times New Roman" w:cs="Times New Roman"/>
          <w:sz w:val="28"/>
          <w:szCs w:val="28"/>
        </w:rPr>
        <w:t xml:space="preserve">Туберкулез </w:t>
      </w:r>
      <w:proofErr w:type="gramStart"/>
      <w:r w:rsidRPr="00EB4E16"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 w:rsidRPr="00EB4E16">
        <w:rPr>
          <w:rFonts w:ascii="Times New Roman" w:hAnsi="Times New Roman" w:cs="Times New Roman"/>
          <w:sz w:val="28"/>
          <w:szCs w:val="28"/>
        </w:rPr>
        <w:t xml:space="preserve"> является ведущей причиной смертности от инфекционных болезней в мире. Не смотря на то, что туберкулез можно предотвратить и излечить, ежедневно в мире заболевают туберкулезом 30 тыс. человек, умирает 4,5 тыс. человек. По данным ВОЗ около трети населения планеты инфицировано микобактерией туберкулеза</w:t>
      </w:r>
    </w:p>
    <w:p w:rsidR="00EB4E16" w:rsidRPr="00EB4E16" w:rsidRDefault="00EB4E16" w:rsidP="00EB4E16">
      <w:pPr>
        <w:jc w:val="both"/>
        <w:rPr>
          <w:rFonts w:ascii="Times New Roman" w:hAnsi="Times New Roman" w:cs="Times New Roman"/>
          <w:sz w:val="28"/>
          <w:szCs w:val="28"/>
        </w:rPr>
      </w:pPr>
      <w:r w:rsidRPr="00EB4E16">
        <w:rPr>
          <w:rFonts w:ascii="Times New Roman" w:hAnsi="Times New Roman" w:cs="Times New Roman"/>
          <w:sz w:val="28"/>
          <w:szCs w:val="28"/>
        </w:rPr>
        <w:t>Согласно оценкам ВОЗ, с 2000 года, благодаря глобальным усилиям по борьбе с туберкулезом было спасено 54 миллиона жизней, а показатель смертности от туберкулеза сократился на 42%.</w:t>
      </w:r>
    </w:p>
    <w:p w:rsidR="00EB4E16" w:rsidRPr="00EB4E16" w:rsidRDefault="00EB4E16" w:rsidP="00EB4E16">
      <w:pPr>
        <w:jc w:val="both"/>
        <w:rPr>
          <w:rFonts w:ascii="Times New Roman" w:hAnsi="Times New Roman" w:cs="Times New Roman"/>
          <w:sz w:val="28"/>
          <w:szCs w:val="28"/>
        </w:rPr>
      </w:pPr>
      <w:r w:rsidRPr="00EB4E16">
        <w:rPr>
          <w:rFonts w:ascii="Times New Roman" w:hAnsi="Times New Roman" w:cs="Times New Roman"/>
          <w:sz w:val="28"/>
          <w:szCs w:val="28"/>
        </w:rPr>
        <w:t>В сентябре 2018 года, стремясь ускорить достижение целевых показателей по снижению заболеваемости и смертности от туберкулеза в странах, главы государств провели первое в истории Совещание высокого уровня ООН, на котором приняли масштабные обязательства по ликвидации туберкулеза.</w:t>
      </w:r>
    </w:p>
    <w:p w:rsidR="00EB4E16" w:rsidRPr="00EB4E16" w:rsidRDefault="00EB4E16" w:rsidP="00EB4E16">
      <w:pPr>
        <w:jc w:val="both"/>
        <w:rPr>
          <w:rFonts w:ascii="Times New Roman" w:hAnsi="Times New Roman" w:cs="Times New Roman"/>
          <w:sz w:val="28"/>
          <w:szCs w:val="28"/>
        </w:rPr>
      </w:pPr>
      <w:r w:rsidRPr="00EB4E16">
        <w:rPr>
          <w:rFonts w:ascii="Times New Roman" w:hAnsi="Times New Roman" w:cs="Times New Roman"/>
          <w:sz w:val="28"/>
          <w:szCs w:val="28"/>
        </w:rPr>
        <w:t>Борьба с туберкулезом на территории Российской Федерации на протяжении многих лет является приоритетной государственной задачей.</w:t>
      </w:r>
    </w:p>
    <w:p w:rsidR="00EB4E16" w:rsidRPr="00EB4E16" w:rsidRDefault="00EB4E16" w:rsidP="00EB4E16">
      <w:pPr>
        <w:jc w:val="both"/>
        <w:rPr>
          <w:rFonts w:ascii="Times New Roman" w:hAnsi="Times New Roman" w:cs="Times New Roman"/>
          <w:sz w:val="28"/>
          <w:szCs w:val="28"/>
        </w:rPr>
      </w:pPr>
      <w:r w:rsidRPr="00EB4E16">
        <w:rPr>
          <w:rFonts w:ascii="Times New Roman" w:hAnsi="Times New Roman" w:cs="Times New Roman"/>
          <w:sz w:val="28"/>
          <w:szCs w:val="28"/>
        </w:rPr>
        <w:t>Вместе с тем, не смотря на устойчивое снижение показателя заболеваемости туберкулезом населения Российской Федерации, он все еще находится на высоком уровне по сравнению с благополучными странами, регистрируются лекарственно устойчивые формы заболевания и туберкулез, ассоциированный с ВИЧ-инфекцией.</w:t>
      </w:r>
    </w:p>
    <w:p w:rsidR="00EB4E16" w:rsidRPr="00EB4E16" w:rsidRDefault="00EB4E16" w:rsidP="00EB4E16">
      <w:pPr>
        <w:jc w:val="both"/>
        <w:rPr>
          <w:rFonts w:ascii="Times New Roman" w:hAnsi="Times New Roman" w:cs="Times New Roman"/>
          <w:sz w:val="28"/>
          <w:szCs w:val="28"/>
        </w:rPr>
      </w:pPr>
      <w:r w:rsidRPr="00EB4E16">
        <w:rPr>
          <w:rFonts w:ascii="Times New Roman" w:hAnsi="Times New Roman" w:cs="Times New Roman"/>
          <w:sz w:val="28"/>
          <w:szCs w:val="28"/>
        </w:rPr>
        <w:t>Сегодня туберкулезом может заразиться и заболеть любой человек.</w:t>
      </w:r>
    </w:p>
    <w:p w:rsidR="00EB4E16" w:rsidRPr="00EB4E16" w:rsidRDefault="00EB4E16" w:rsidP="00EB4E16">
      <w:pPr>
        <w:jc w:val="both"/>
        <w:rPr>
          <w:rFonts w:ascii="Times New Roman" w:hAnsi="Times New Roman" w:cs="Times New Roman"/>
          <w:sz w:val="28"/>
          <w:szCs w:val="28"/>
        </w:rPr>
      </w:pPr>
      <w:r w:rsidRPr="00EB4E16">
        <w:rPr>
          <w:rFonts w:ascii="Times New Roman" w:hAnsi="Times New Roman" w:cs="Times New Roman"/>
          <w:sz w:val="28"/>
          <w:szCs w:val="28"/>
        </w:rPr>
        <w:t>Важным компонентом в борьбе с туберкулезом, предупреждением распространения этой инфекции, является раннее выявление заболевания и своевременное его лечение.</w:t>
      </w:r>
    </w:p>
    <w:p w:rsidR="00EB4E16" w:rsidRPr="00EB4E16" w:rsidRDefault="00EB4E16" w:rsidP="00EB4E16">
      <w:pPr>
        <w:jc w:val="both"/>
        <w:rPr>
          <w:rFonts w:ascii="Times New Roman" w:hAnsi="Times New Roman" w:cs="Times New Roman"/>
          <w:sz w:val="28"/>
          <w:szCs w:val="28"/>
        </w:rPr>
      </w:pPr>
      <w:r w:rsidRPr="00EB4E16">
        <w:rPr>
          <w:rFonts w:ascii="Times New Roman" w:hAnsi="Times New Roman" w:cs="Times New Roman"/>
          <w:sz w:val="28"/>
          <w:szCs w:val="28"/>
        </w:rPr>
        <w:t>Каждый гражданин может внести свой вклад в борьбу с туберкулезом, в поддержание своего здоровья и здоровья своих близких, своевременным прохождением профилактических обследований на туберкулез.</w:t>
      </w:r>
    </w:p>
    <w:p w:rsidR="00EB4E16" w:rsidRPr="00EB4E16" w:rsidRDefault="00EB4E16" w:rsidP="00EB4E16">
      <w:pPr>
        <w:jc w:val="both"/>
        <w:rPr>
          <w:rFonts w:ascii="Times New Roman" w:hAnsi="Times New Roman" w:cs="Times New Roman"/>
          <w:sz w:val="28"/>
          <w:szCs w:val="28"/>
        </w:rPr>
      </w:pPr>
      <w:r w:rsidRPr="00EB4E16">
        <w:rPr>
          <w:rFonts w:ascii="Times New Roman" w:hAnsi="Times New Roman" w:cs="Times New Roman"/>
          <w:sz w:val="28"/>
          <w:szCs w:val="28"/>
        </w:rPr>
        <w:t>Для привлечения внимания общественности к проблеме борьбы с туберкулезом в Российской Федерации ежегодно, в поддержку инициативы ВОЗ, проводится Всемирный день борьбы с туберкулезом.</w:t>
      </w:r>
    </w:p>
    <w:p w:rsidR="00EB4E16" w:rsidRPr="00EB4E16" w:rsidRDefault="00EB4E16" w:rsidP="00EB4E16">
      <w:pPr>
        <w:jc w:val="both"/>
        <w:rPr>
          <w:rFonts w:ascii="Times New Roman" w:hAnsi="Times New Roman" w:cs="Times New Roman"/>
          <w:sz w:val="28"/>
          <w:szCs w:val="28"/>
        </w:rPr>
      </w:pPr>
      <w:r w:rsidRPr="00EB4E16">
        <w:rPr>
          <w:rFonts w:ascii="Times New Roman" w:hAnsi="Times New Roman" w:cs="Times New Roman"/>
          <w:sz w:val="28"/>
          <w:szCs w:val="28"/>
        </w:rPr>
        <w:t>В текущем году в субъектах Российской Федерации стартовали тематические мероприятия по информированию населения.</w:t>
      </w:r>
    </w:p>
    <w:p w:rsidR="00794A4C" w:rsidRPr="00EB4E16" w:rsidRDefault="00EB4E16" w:rsidP="00EB4E1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75C9">
        <w:rPr>
          <w:rFonts w:ascii="Times New Roman" w:hAnsi="Times New Roman" w:cs="Times New Roman"/>
          <w:b/>
          <w:sz w:val="28"/>
          <w:szCs w:val="28"/>
        </w:rPr>
        <w:t>Борьба с туберкулезом сегодня</w:t>
      </w:r>
      <w:r w:rsidRPr="00EB4E16">
        <w:rPr>
          <w:rFonts w:ascii="Times New Roman" w:hAnsi="Times New Roman" w:cs="Times New Roman"/>
          <w:sz w:val="28"/>
          <w:szCs w:val="28"/>
        </w:rPr>
        <w:t xml:space="preserve"> – важнейшая задача государства и всего общества. </w:t>
      </w:r>
      <w:proofErr w:type="spellStart"/>
      <w:r w:rsidRPr="00EB4E16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EB4E16">
        <w:rPr>
          <w:rFonts w:ascii="Times New Roman" w:hAnsi="Times New Roman" w:cs="Times New Roman"/>
          <w:sz w:val="28"/>
          <w:szCs w:val="28"/>
        </w:rPr>
        <w:t xml:space="preserve"> призывает население проявить гражданскую позицию и внести свой вклад в борьбу с туберкулезом – </w:t>
      </w:r>
      <w:r w:rsidRPr="000275C9">
        <w:rPr>
          <w:rFonts w:ascii="Times New Roman" w:hAnsi="Times New Roman" w:cs="Times New Roman"/>
          <w:b/>
          <w:sz w:val="28"/>
          <w:szCs w:val="28"/>
        </w:rPr>
        <w:t>пройти профилактическое обследование</w:t>
      </w:r>
      <w:r w:rsidR="000275C9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794A4C" w:rsidRPr="00EB4E16" w:rsidSect="00EB4E16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5AAF"/>
    <w:rsid w:val="000275C9"/>
    <w:rsid w:val="00045AAF"/>
    <w:rsid w:val="00073014"/>
    <w:rsid w:val="00794A4C"/>
    <w:rsid w:val="00EB4E16"/>
    <w:rsid w:val="00F733C4"/>
    <w:rsid w:val="00FB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Татьяна Федосеевна</dc:creator>
  <cp:keywords/>
  <dc:description/>
  <cp:lastModifiedBy>Admin</cp:lastModifiedBy>
  <cp:revision>4</cp:revision>
  <cp:lastPrinted>2019-03-28T05:59:00Z</cp:lastPrinted>
  <dcterms:created xsi:type="dcterms:W3CDTF">2019-03-28T01:38:00Z</dcterms:created>
  <dcterms:modified xsi:type="dcterms:W3CDTF">2019-03-28T06:56:00Z</dcterms:modified>
</cp:coreProperties>
</file>